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4C2BB" w14:textId="77777777" w:rsidR="00233B9F" w:rsidRPr="00F27423" w:rsidRDefault="00316AE1">
      <w:pPr>
        <w:pStyle w:val="Title"/>
        <w:rPr>
          <w:rFonts w:ascii="Arial" w:hAnsi="Arial" w:cs="Arial"/>
        </w:rPr>
      </w:pPr>
      <w:r>
        <w:rPr>
          <w:rFonts w:ascii="Arial" w:hAnsi="Arial" w:cs="Arial"/>
        </w:rPr>
        <w:t>BIO SKETCH</w:t>
      </w:r>
      <w:r w:rsidR="00D92AEC">
        <w:rPr>
          <w:rFonts w:ascii="Arial" w:hAnsi="Arial" w:cs="Arial"/>
        </w:rPr>
        <w:t>/RESUME</w:t>
      </w:r>
    </w:p>
    <w:p w14:paraId="0A6F4938" w14:textId="77777777" w:rsidR="00F27423" w:rsidRPr="00F27423" w:rsidRDefault="00F27423" w:rsidP="00AD4B1A">
      <w:pPr>
        <w:pStyle w:val="Title"/>
        <w:tabs>
          <w:tab w:val="left" w:pos="7920"/>
        </w:tabs>
        <w:rPr>
          <w:rFonts w:ascii="Arial" w:hAnsi="Arial" w:cs="Arial"/>
          <w:sz w:val="20"/>
        </w:rPr>
      </w:pPr>
    </w:p>
    <w:p w14:paraId="6F028E88" w14:textId="186F5B74" w:rsidR="00AD4B1A" w:rsidRDefault="004B20C5" w:rsidP="00AD4B1A">
      <w:pPr>
        <w:tabs>
          <w:tab w:val="left" w:pos="7920"/>
        </w:tabs>
        <w:ind w:firstLine="0"/>
        <w:rPr>
          <w:rFonts w:ascii="Arial" w:hAnsi="Arial" w:cs="Arial"/>
          <w:b/>
          <w:sz w:val="20"/>
        </w:rPr>
      </w:pPr>
      <w:r w:rsidRPr="00F27423">
        <w:rPr>
          <w:rFonts w:ascii="Arial" w:hAnsi="Arial" w:cs="Arial"/>
          <w:b/>
          <w:sz w:val="20"/>
        </w:rPr>
        <w:t>ANTHONY T. GORDON</w:t>
      </w:r>
    </w:p>
    <w:p w14:paraId="0314315C" w14:textId="57B7E6A4" w:rsidR="00EA59FA" w:rsidRDefault="00EA59FA" w:rsidP="00AD4B1A">
      <w:pPr>
        <w:tabs>
          <w:tab w:val="left" w:pos="7920"/>
        </w:tabs>
        <w:ind w:firstLine="0"/>
        <w:rPr>
          <w:rFonts w:ascii="Arial" w:hAnsi="Arial" w:cs="Arial"/>
          <w:b/>
          <w:sz w:val="20"/>
        </w:rPr>
      </w:pPr>
      <w:r>
        <w:rPr>
          <w:rFonts w:ascii="Arial" w:hAnsi="Arial" w:cs="Arial"/>
          <w:b/>
          <w:sz w:val="20"/>
        </w:rPr>
        <w:t>Technology Education Consultant</w:t>
      </w:r>
    </w:p>
    <w:p w14:paraId="7ADAA9A8" w14:textId="4C893C38" w:rsidR="00EA59FA" w:rsidRPr="00EA59FA" w:rsidRDefault="00EA59FA" w:rsidP="00EA59FA">
      <w:pPr>
        <w:tabs>
          <w:tab w:val="left" w:pos="990"/>
          <w:tab w:val="left" w:pos="7920"/>
        </w:tabs>
        <w:ind w:firstLine="0"/>
        <w:rPr>
          <w:rFonts w:ascii="Arial" w:hAnsi="Arial" w:cs="Arial"/>
          <w:sz w:val="20"/>
        </w:rPr>
      </w:pPr>
      <w:r>
        <w:rPr>
          <w:rFonts w:ascii="Arial" w:hAnsi="Arial" w:cs="Arial"/>
          <w:b/>
          <w:sz w:val="20"/>
        </w:rPr>
        <w:t xml:space="preserve">Phone: </w:t>
      </w:r>
      <w:r w:rsidRPr="00AD4B1A">
        <w:rPr>
          <w:rFonts w:ascii="Arial" w:hAnsi="Arial" w:cs="Arial"/>
          <w:sz w:val="20"/>
        </w:rPr>
        <w:t>989 631 9716</w:t>
      </w:r>
    </w:p>
    <w:p w14:paraId="5022F7F2" w14:textId="43DE9F0E" w:rsidR="00AD4B1A" w:rsidRDefault="00AD4B1A" w:rsidP="00AD4B1A">
      <w:pPr>
        <w:tabs>
          <w:tab w:val="left" w:pos="7920"/>
        </w:tabs>
        <w:ind w:firstLine="0"/>
        <w:rPr>
          <w:rFonts w:ascii="Arial" w:hAnsi="Arial" w:cs="Arial"/>
          <w:b/>
          <w:sz w:val="20"/>
        </w:rPr>
      </w:pPr>
      <w:r>
        <w:rPr>
          <w:rFonts w:ascii="Arial" w:hAnsi="Arial" w:cs="Arial"/>
          <w:b/>
          <w:sz w:val="20"/>
        </w:rPr>
        <w:t xml:space="preserve">Email: </w:t>
      </w:r>
      <w:hyperlink r:id="rId7" w:history="1">
        <w:r w:rsidRPr="00DC65E2">
          <w:rPr>
            <w:rStyle w:val="Hyperlink"/>
            <w:rFonts w:ascii="Arial" w:hAnsi="Arial" w:cs="Arial"/>
            <w:b/>
            <w:sz w:val="20"/>
          </w:rPr>
          <w:t>agordon@lwta.net</w:t>
        </w:r>
      </w:hyperlink>
    </w:p>
    <w:p w14:paraId="688EDCCC" w14:textId="77777777" w:rsidR="00AD4B1A" w:rsidRDefault="00AD4B1A" w:rsidP="00AD4B1A">
      <w:pPr>
        <w:ind w:firstLine="0"/>
        <w:rPr>
          <w:rFonts w:ascii="Arial" w:hAnsi="Arial" w:cs="Arial"/>
          <w:b/>
          <w:sz w:val="20"/>
        </w:rPr>
      </w:pPr>
    </w:p>
    <w:p w14:paraId="75CD6FA7" w14:textId="77777777" w:rsidR="00126FA7" w:rsidRPr="000715B0" w:rsidRDefault="00126FA7">
      <w:pPr>
        <w:tabs>
          <w:tab w:val="left" w:pos="2880"/>
          <w:tab w:val="left" w:pos="4320"/>
        </w:tabs>
        <w:ind w:left="2880" w:hanging="2880"/>
        <w:rPr>
          <w:rFonts w:ascii="Arial" w:hAnsi="Arial" w:cs="Arial"/>
          <w:b/>
          <w:caps/>
          <w:sz w:val="20"/>
        </w:rPr>
      </w:pPr>
      <w:r w:rsidRPr="000715B0">
        <w:rPr>
          <w:rFonts w:ascii="Arial" w:hAnsi="Arial" w:cs="Arial"/>
          <w:b/>
          <w:caps/>
          <w:sz w:val="20"/>
        </w:rPr>
        <w:t>Professional Preparation</w:t>
      </w:r>
      <w:r w:rsidR="000715B0">
        <w:rPr>
          <w:rFonts w:ascii="Arial" w:hAnsi="Arial" w:cs="Arial"/>
          <w:b/>
          <w:caps/>
          <w:sz w:val="20"/>
        </w:rPr>
        <w:t>:</w:t>
      </w:r>
    </w:p>
    <w:p w14:paraId="654156CC" w14:textId="77777777" w:rsidR="00233B9F" w:rsidRPr="00F27423" w:rsidRDefault="004B20C5" w:rsidP="006A3B64">
      <w:pPr>
        <w:tabs>
          <w:tab w:val="left" w:pos="810"/>
          <w:tab w:val="left" w:pos="2880"/>
          <w:tab w:val="left" w:pos="4320"/>
          <w:tab w:val="left" w:pos="7200"/>
          <w:tab w:val="left" w:pos="8640"/>
        </w:tabs>
        <w:ind w:left="2880" w:hanging="2880"/>
        <w:rPr>
          <w:rFonts w:ascii="Arial" w:hAnsi="Arial" w:cs="Arial"/>
          <w:sz w:val="20"/>
        </w:rPr>
      </w:pPr>
      <w:r w:rsidRPr="00F27423">
        <w:rPr>
          <w:rFonts w:ascii="Arial" w:hAnsi="Arial" w:cs="Arial"/>
          <w:sz w:val="20"/>
        </w:rPr>
        <w:t>Bowling Green State University, Bowling Green, OH</w:t>
      </w:r>
      <w:r w:rsidR="00126FA7">
        <w:rPr>
          <w:rFonts w:ascii="Arial" w:hAnsi="Arial" w:cs="Arial"/>
          <w:sz w:val="20"/>
        </w:rPr>
        <w:tab/>
        <w:t>M.Ed.</w:t>
      </w:r>
      <w:r w:rsidR="00126FA7">
        <w:rPr>
          <w:rFonts w:ascii="Arial" w:hAnsi="Arial" w:cs="Arial"/>
          <w:sz w:val="20"/>
        </w:rPr>
        <w:tab/>
        <w:t>1991</w:t>
      </w:r>
    </w:p>
    <w:p w14:paraId="16ABB723" w14:textId="77777777" w:rsidR="00233B9F" w:rsidRPr="00F27423" w:rsidRDefault="00126FA7" w:rsidP="004C6107">
      <w:pPr>
        <w:tabs>
          <w:tab w:val="left" w:pos="7200"/>
          <w:tab w:val="left" w:pos="8640"/>
        </w:tabs>
        <w:ind w:left="720" w:hanging="720"/>
        <w:rPr>
          <w:rFonts w:ascii="Arial" w:hAnsi="Arial" w:cs="Arial"/>
          <w:sz w:val="20"/>
        </w:rPr>
      </w:pPr>
      <w:r>
        <w:rPr>
          <w:rFonts w:ascii="Arial" w:hAnsi="Arial" w:cs="Arial"/>
          <w:sz w:val="20"/>
        </w:rPr>
        <w:t>Field of Study</w:t>
      </w:r>
      <w:r w:rsidR="006A3B64">
        <w:rPr>
          <w:rFonts w:ascii="Arial" w:hAnsi="Arial" w:cs="Arial"/>
          <w:sz w:val="20"/>
        </w:rPr>
        <w:t>:</w:t>
      </w:r>
      <w:r>
        <w:rPr>
          <w:rFonts w:ascii="Arial" w:hAnsi="Arial" w:cs="Arial"/>
          <w:sz w:val="20"/>
        </w:rPr>
        <w:t xml:space="preserve"> </w:t>
      </w:r>
      <w:r w:rsidR="004B20C5" w:rsidRPr="00F27423">
        <w:rPr>
          <w:rFonts w:ascii="Arial" w:hAnsi="Arial" w:cs="Arial"/>
          <w:sz w:val="20"/>
        </w:rPr>
        <w:t>Problem solving in Technology Education</w:t>
      </w:r>
    </w:p>
    <w:p w14:paraId="549D8A30" w14:textId="77777777" w:rsidR="00233B9F" w:rsidRPr="00F27423" w:rsidRDefault="00126FA7" w:rsidP="006A3B64">
      <w:pPr>
        <w:tabs>
          <w:tab w:val="left" w:pos="810"/>
          <w:tab w:val="left" w:pos="1710"/>
          <w:tab w:val="left" w:pos="2880"/>
          <w:tab w:val="left" w:pos="7200"/>
          <w:tab w:val="left" w:pos="8640"/>
        </w:tabs>
        <w:ind w:left="2880" w:hanging="2880"/>
        <w:rPr>
          <w:rFonts w:ascii="Arial" w:hAnsi="Arial" w:cs="Arial"/>
          <w:sz w:val="20"/>
        </w:rPr>
      </w:pPr>
      <w:r>
        <w:rPr>
          <w:rFonts w:ascii="Arial" w:hAnsi="Arial" w:cs="Arial"/>
          <w:sz w:val="20"/>
        </w:rPr>
        <w:t>University of London, London, UK</w:t>
      </w:r>
      <w:r>
        <w:rPr>
          <w:rFonts w:ascii="Arial" w:hAnsi="Arial" w:cs="Arial"/>
          <w:sz w:val="20"/>
        </w:rPr>
        <w:tab/>
      </w:r>
      <w:proofErr w:type="spellStart"/>
      <w:r w:rsidR="004B20C5" w:rsidRPr="00F27423">
        <w:rPr>
          <w:rFonts w:ascii="Arial" w:hAnsi="Arial" w:cs="Arial"/>
          <w:sz w:val="20"/>
        </w:rPr>
        <w:t>B.Ed</w:t>
      </w:r>
      <w:proofErr w:type="spellEnd"/>
      <w:r w:rsidR="004B20C5" w:rsidRPr="00F27423">
        <w:rPr>
          <w:rFonts w:ascii="Arial" w:hAnsi="Arial" w:cs="Arial"/>
          <w:sz w:val="20"/>
        </w:rPr>
        <w:t>/Cert. Ed.</w:t>
      </w:r>
      <w:r w:rsidR="004B20C5" w:rsidRPr="00F27423">
        <w:rPr>
          <w:rFonts w:ascii="Arial" w:hAnsi="Arial" w:cs="Arial"/>
          <w:sz w:val="20"/>
        </w:rPr>
        <w:tab/>
      </w:r>
      <w:r>
        <w:rPr>
          <w:rFonts w:ascii="Arial" w:hAnsi="Arial" w:cs="Arial"/>
          <w:sz w:val="20"/>
        </w:rPr>
        <w:t>1972</w:t>
      </w:r>
    </w:p>
    <w:p w14:paraId="3ACB306D" w14:textId="77777777" w:rsidR="00233B9F" w:rsidRPr="00F27423" w:rsidRDefault="004B20C5" w:rsidP="006A3B64">
      <w:pPr>
        <w:tabs>
          <w:tab w:val="left" w:pos="810"/>
          <w:tab w:val="left" w:pos="1710"/>
          <w:tab w:val="left" w:pos="2880"/>
          <w:tab w:val="left" w:pos="7200"/>
        </w:tabs>
        <w:ind w:left="2880" w:hanging="2880"/>
        <w:rPr>
          <w:rFonts w:ascii="Arial" w:hAnsi="Arial" w:cs="Arial"/>
          <w:sz w:val="20"/>
        </w:rPr>
      </w:pPr>
      <w:r w:rsidRPr="00F27423">
        <w:rPr>
          <w:rFonts w:ascii="Arial" w:hAnsi="Arial" w:cs="Arial"/>
          <w:sz w:val="20"/>
        </w:rPr>
        <w:t>Field of Study</w:t>
      </w:r>
      <w:r w:rsidR="006A3B64">
        <w:rPr>
          <w:rFonts w:ascii="Arial" w:hAnsi="Arial" w:cs="Arial"/>
          <w:sz w:val="20"/>
        </w:rPr>
        <w:t>:</w:t>
      </w:r>
      <w:r w:rsidR="00126FA7">
        <w:rPr>
          <w:rFonts w:ascii="Arial" w:hAnsi="Arial" w:cs="Arial"/>
          <w:sz w:val="20"/>
        </w:rPr>
        <w:t xml:space="preserve"> </w:t>
      </w:r>
      <w:r w:rsidRPr="00F27423">
        <w:rPr>
          <w:rFonts w:ascii="Arial" w:hAnsi="Arial" w:cs="Arial"/>
          <w:sz w:val="20"/>
        </w:rPr>
        <w:t>Education (science, technology education)</w:t>
      </w:r>
    </w:p>
    <w:p w14:paraId="200D8909" w14:textId="77777777" w:rsidR="00233B9F" w:rsidRPr="00F27423" w:rsidRDefault="00233B9F" w:rsidP="00126FA7">
      <w:pPr>
        <w:tabs>
          <w:tab w:val="left" w:pos="1800"/>
          <w:tab w:val="left" w:pos="6840"/>
        </w:tabs>
        <w:ind w:firstLine="0"/>
        <w:rPr>
          <w:rFonts w:ascii="Arial" w:hAnsi="Arial" w:cs="Arial"/>
          <w:sz w:val="20"/>
        </w:rPr>
      </w:pPr>
    </w:p>
    <w:p w14:paraId="424EE407" w14:textId="2CF05F6A" w:rsidR="00233B9F" w:rsidRPr="000715B0" w:rsidRDefault="00AD4B1A">
      <w:pPr>
        <w:ind w:firstLine="0"/>
        <w:rPr>
          <w:rFonts w:ascii="Arial" w:hAnsi="Arial" w:cs="Arial"/>
          <w:b/>
          <w:caps/>
          <w:sz w:val="20"/>
        </w:rPr>
      </w:pPr>
      <w:r>
        <w:rPr>
          <w:rFonts w:ascii="Arial" w:hAnsi="Arial" w:cs="Arial"/>
          <w:b/>
          <w:caps/>
          <w:sz w:val="20"/>
        </w:rPr>
        <w:t>APPOINTMENTS</w:t>
      </w:r>
      <w:r w:rsidR="004B20C5" w:rsidRPr="000715B0">
        <w:rPr>
          <w:rFonts w:ascii="Arial" w:hAnsi="Arial" w:cs="Arial"/>
          <w:b/>
          <w:caps/>
          <w:sz w:val="20"/>
        </w:rPr>
        <w:t>:</w:t>
      </w:r>
    </w:p>
    <w:p w14:paraId="537A1DC7" w14:textId="4C44B22E" w:rsidR="00AF72A6" w:rsidRDefault="00AF72A6" w:rsidP="00AF72A6">
      <w:pPr>
        <w:ind w:left="1530" w:hanging="1350"/>
        <w:rPr>
          <w:rFonts w:ascii="Arial" w:hAnsi="Arial" w:cs="Arial"/>
          <w:sz w:val="20"/>
        </w:rPr>
      </w:pPr>
      <w:r>
        <w:rPr>
          <w:rFonts w:ascii="Arial" w:hAnsi="Arial" w:cs="Arial"/>
          <w:sz w:val="20"/>
        </w:rPr>
        <w:t>2009-on</w:t>
      </w:r>
      <w:r>
        <w:rPr>
          <w:rFonts w:ascii="Arial" w:hAnsi="Arial" w:cs="Arial"/>
          <w:sz w:val="20"/>
        </w:rPr>
        <w:tab/>
        <w:t xml:space="preserve">CEO, Learning </w:t>
      </w:r>
      <w:r w:rsidR="0063227C">
        <w:rPr>
          <w:rFonts w:ascii="Arial" w:hAnsi="Arial" w:cs="Arial"/>
          <w:sz w:val="20"/>
        </w:rPr>
        <w:t>with</w:t>
      </w:r>
      <w:r>
        <w:rPr>
          <w:rFonts w:ascii="Arial" w:hAnsi="Arial" w:cs="Arial"/>
          <w:sz w:val="20"/>
        </w:rPr>
        <w:t xml:space="preserve"> Technology Associates, Hampstead, NC.</w:t>
      </w:r>
    </w:p>
    <w:p w14:paraId="3B52D4B9" w14:textId="27333387" w:rsidR="00BC25C8" w:rsidRDefault="00BC25C8" w:rsidP="004C6107">
      <w:pPr>
        <w:ind w:left="1530" w:hanging="1350"/>
        <w:rPr>
          <w:rFonts w:ascii="Arial" w:hAnsi="Arial" w:cs="Arial"/>
          <w:sz w:val="20"/>
        </w:rPr>
      </w:pPr>
      <w:r>
        <w:rPr>
          <w:rFonts w:ascii="Arial" w:hAnsi="Arial" w:cs="Arial"/>
          <w:sz w:val="20"/>
        </w:rPr>
        <w:t>2019-ON</w:t>
      </w:r>
      <w:r>
        <w:rPr>
          <w:rFonts w:ascii="Arial" w:hAnsi="Arial" w:cs="Arial"/>
          <w:sz w:val="20"/>
        </w:rPr>
        <w:tab/>
        <w:t xml:space="preserve">PI and Project Coordinator, </w:t>
      </w:r>
      <w:r w:rsidRPr="00BC25C8">
        <w:rPr>
          <w:rFonts w:ascii="Arial" w:hAnsi="Arial" w:cs="Arial"/>
          <w:sz w:val="20"/>
        </w:rPr>
        <w:t>Exploring Computation Integrated into Technology and Engineering (</w:t>
      </w:r>
      <w:proofErr w:type="spellStart"/>
      <w:r w:rsidRPr="00BC25C8">
        <w:rPr>
          <w:rFonts w:ascii="Arial" w:hAnsi="Arial" w:cs="Arial"/>
          <w:sz w:val="20"/>
        </w:rPr>
        <w:t>ExCITE</w:t>
      </w:r>
      <w:proofErr w:type="spellEnd"/>
      <w:r>
        <w:rPr>
          <w:rFonts w:ascii="Arial" w:hAnsi="Arial" w:cs="Arial"/>
          <w:sz w:val="20"/>
        </w:rPr>
        <w:t>) (CNS-</w:t>
      </w:r>
      <w:r w:rsidRPr="00BC25C8">
        <w:rPr>
          <w:rFonts w:ascii="Arial" w:hAnsi="Arial" w:cs="Arial"/>
          <w:sz w:val="20"/>
        </w:rPr>
        <w:t>1923552</w:t>
      </w:r>
      <w:r>
        <w:rPr>
          <w:rFonts w:ascii="Arial" w:hAnsi="Arial" w:cs="Arial"/>
          <w:sz w:val="20"/>
        </w:rPr>
        <w:t>).Hofstra University/CSR.</w:t>
      </w:r>
      <w:bookmarkStart w:id="0" w:name="_GoBack"/>
      <w:bookmarkEnd w:id="0"/>
    </w:p>
    <w:p w14:paraId="678EBE80" w14:textId="569F60D6" w:rsidR="004C6107" w:rsidRDefault="004C6107" w:rsidP="004C6107">
      <w:pPr>
        <w:ind w:left="1530" w:hanging="1350"/>
        <w:rPr>
          <w:rFonts w:ascii="Arial" w:hAnsi="Arial" w:cs="Arial"/>
          <w:sz w:val="20"/>
        </w:rPr>
      </w:pPr>
      <w:r>
        <w:rPr>
          <w:rFonts w:ascii="Arial" w:hAnsi="Arial" w:cs="Arial"/>
          <w:sz w:val="20"/>
        </w:rPr>
        <w:t>2013-</w:t>
      </w:r>
      <w:r w:rsidR="00BC25C8">
        <w:rPr>
          <w:rFonts w:ascii="Arial" w:hAnsi="Arial" w:cs="Arial"/>
          <w:sz w:val="20"/>
        </w:rPr>
        <w:t>2018</w:t>
      </w:r>
      <w:r>
        <w:rPr>
          <w:rFonts w:ascii="Arial" w:hAnsi="Arial" w:cs="Arial"/>
          <w:sz w:val="20"/>
        </w:rPr>
        <w:tab/>
      </w:r>
      <w:r w:rsidR="00F854BB">
        <w:rPr>
          <w:rFonts w:ascii="Arial" w:hAnsi="Arial" w:cs="Arial"/>
          <w:sz w:val="20"/>
        </w:rPr>
        <w:t xml:space="preserve">Co-PI and </w:t>
      </w:r>
      <w:r w:rsidRPr="004C6107">
        <w:rPr>
          <w:rFonts w:ascii="Arial" w:hAnsi="Arial" w:cs="Arial"/>
          <w:sz w:val="20"/>
        </w:rPr>
        <w:t xml:space="preserve">Project Coordinator. </w:t>
      </w:r>
      <w:r>
        <w:rPr>
          <w:rFonts w:ascii="Arial" w:hAnsi="Arial" w:cs="Arial"/>
          <w:sz w:val="20"/>
        </w:rPr>
        <w:t xml:space="preserve">Engineering for All </w:t>
      </w:r>
      <w:hyperlink r:id="rId8" w:history="1">
        <w:r w:rsidRPr="004C6107">
          <w:rPr>
            <w:rFonts w:ascii="Arial" w:hAnsi="Arial" w:cs="Arial"/>
            <w:sz w:val="20"/>
          </w:rPr>
          <w:t>DRL-1316601</w:t>
        </w:r>
      </w:hyperlink>
      <w:r w:rsidRPr="004C6107">
        <w:rPr>
          <w:rFonts w:ascii="Arial" w:hAnsi="Arial" w:cs="Arial"/>
          <w:sz w:val="20"/>
        </w:rPr>
        <w:t xml:space="preserve"> project (DUE-1104253).  Hofstra University/CSR.</w:t>
      </w:r>
    </w:p>
    <w:p w14:paraId="2732B76C" w14:textId="77777777" w:rsidR="00AF72A6" w:rsidRDefault="00AF72A6" w:rsidP="00AF72A6">
      <w:pPr>
        <w:ind w:left="1530" w:hanging="1350"/>
        <w:rPr>
          <w:rFonts w:ascii="Arial" w:hAnsi="Arial" w:cs="Arial"/>
          <w:sz w:val="20"/>
        </w:rPr>
      </w:pPr>
      <w:r>
        <w:rPr>
          <w:rFonts w:ascii="Arial" w:hAnsi="Arial" w:cs="Arial"/>
          <w:sz w:val="20"/>
        </w:rPr>
        <w:t>2009-2018</w:t>
      </w:r>
      <w:r>
        <w:rPr>
          <w:rFonts w:ascii="Arial" w:hAnsi="Arial" w:cs="Arial"/>
          <w:sz w:val="20"/>
        </w:rPr>
        <w:tab/>
        <w:t>Associate Director, Center for Technological Literacy, Hofstra University, Hempstead, NY</w:t>
      </w:r>
    </w:p>
    <w:p w14:paraId="6A2F2C29" w14:textId="36CB5F92" w:rsidR="004C6107" w:rsidRPr="004C6107" w:rsidRDefault="004C6107" w:rsidP="004C6107">
      <w:pPr>
        <w:ind w:left="1530" w:hanging="1350"/>
        <w:rPr>
          <w:rFonts w:ascii="Arial" w:hAnsi="Arial" w:cs="Arial"/>
          <w:sz w:val="20"/>
        </w:rPr>
      </w:pPr>
      <w:r>
        <w:rPr>
          <w:rFonts w:ascii="Arial" w:hAnsi="Arial" w:cs="Arial"/>
          <w:sz w:val="20"/>
        </w:rPr>
        <w:t>2011-</w:t>
      </w:r>
      <w:r w:rsidR="00AF72A6">
        <w:rPr>
          <w:rFonts w:ascii="Arial" w:hAnsi="Arial" w:cs="Arial"/>
          <w:sz w:val="20"/>
        </w:rPr>
        <w:t>2017</w:t>
      </w:r>
      <w:r w:rsidRPr="004C6107">
        <w:rPr>
          <w:rFonts w:ascii="Arial" w:hAnsi="Arial" w:cs="Arial"/>
          <w:sz w:val="20"/>
        </w:rPr>
        <w:tab/>
        <w:t>Project Coordinator. Articulated Technology Education Pathways project (DUE-1104253).  Hofstra University/CSR.</w:t>
      </w:r>
    </w:p>
    <w:p w14:paraId="2EBDFDCF" w14:textId="187880AD" w:rsidR="004C6107" w:rsidRDefault="004C6107" w:rsidP="004C6107">
      <w:pPr>
        <w:ind w:left="1530" w:hanging="1350"/>
        <w:rPr>
          <w:rFonts w:ascii="Arial" w:hAnsi="Arial" w:cs="Arial"/>
          <w:sz w:val="20"/>
        </w:rPr>
      </w:pPr>
      <w:r>
        <w:rPr>
          <w:rFonts w:ascii="Arial" w:hAnsi="Arial" w:cs="Arial"/>
          <w:sz w:val="20"/>
        </w:rPr>
        <w:t>2010-2012</w:t>
      </w:r>
      <w:r>
        <w:rPr>
          <w:rFonts w:ascii="Arial" w:hAnsi="Arial" w:cs="Arial"/>
          <w:sz w:val="20"/>
        </w:rPr>
        <w:tab/>
        <w:t>Coordinator and developer.  Saginaw Area Catholic School “Technology Renewal” project, a coordinated hardware and professional development updating project for all staff in 4 schools (LWTA initiative)</w:t>
      </w:r>
    </w:p>
    <w:p w14:paraId="49BEAAAB" w14:textId="06086CBF" w:rsidR="004C6107" w:rsidRPr="004C6107" w:rsidRDefault="004C6107" w:rsidP="004C6107">
      <w:pPr>
        <w:ind w:left="1530" w:hanging="1350"/>
        <w:rPr>
          <w:rFonts w:ascii="Arial" w:hAnsi="Arial" w:cs="Arial"/>
          <w:sz w:val="20"/>
        </w:rPr>
      </w:pPr>
      <w:r w:rsidRPr="004C6107">
        <w:rPr>
          <w:rFonts w:ascii="Arial" w:hAnsi="Arial" w:cs="Arial"/>
          <w:sz w:val="20"/>
        </w:rPr>
        <w:t>2009-</w:t>
      </w:r>
      <w:r w:rsidR="00AF72A6">
        <w:rPr>
          <w:rFonts w:ascii="Arial" w:hAnsi="Arial" w:cs="Arial"/>
          <w:sz w:val="20"/>
        </w:rPr>
        <w:t>2017</w:t>
      </w:r>
      <w:r w:rsidRPr="004C6107">
        <w:rPr>
          <w:rFonts w:ascii="Arial" w:hAnsi="Arial" w:cs="Arial"/>
          <w:sz w:val="20"/>
        </w:rPr>
        <w:tab/>
        <w:t>Director and Lead Developer.  Durand Area Schools Online Technology Instruction Curriculum for middle school students’ program</w:t>
      </w:r>
      <w:r>
        <w:rPr>
          <w:rFonts w:ascii="Arial" w:hAnsi="Arial" w:cs="Arial"/>
          <w:sz w:val="20"/>
        </w:rPr>
        <w:t xml:space="preserve"> (LWTA initiative)</w:t>
      </w:r>
      <w:r w:rsidRPr="004C6107">
        <w:rPr>
          <w:rFonts w:ascii="Arial" w:hAnsi="Arial" w:cs="Arial"/>
          <w:sz w:val="20"/>
        </w:rPr>
        <w:t>.</w:t>
      </w:r>
    </w:p>
    <w:p w14:paraId="1E922450" w14:textId="01BF8288" w:rsidR="00233B9F" w:rsidRPr="00F27423" w:rsidRDefault="00E54BD5" w:rsidP="00126FA7">
      <w:pPr>
        <w:ind w:left="1530" w:hanging="1350"/>
        <w:rPr>
          <w:rFonts w:ascii="Arial" w:hAnsi="Arial" w:cs="Arial"/>
          <w:sz w:val="20"/>
        </w:rPr>
      </w:pPr>
      <w:r>
        <w:rPr>
          <w:rFonts w:ascii="Arial" w:hAnsi="Arial" w:cs="Arial"/>
          <w:sz w:val="20"/>
        </w:rPr>
        <w:t>1993</w:t>
      </w:r>
      <w:r w:rsidR="00D92AEC">
        <w:rPr>
          <w:rFonts w:ascii="Arial" w:hAnsi="Arial" w:cs="Arial"/>
          <w:sz w:val="20"/>
        </w:rPr>
        <w:t>-</w:t>
      </w:r>
      <w:r w:rsidR="00AF72A6">
        <w:rPr>
          <w:rFonts w:ascii="Arial" w:hAnsi="Arial" w:cs="Arial"/>
          <w:sz w:val="20"/>
        </w:rPr>
        <w:t>20</w:t>
      </w:r>
      <w:r>
        <w:rPr>
          <w:rFonts w:ascii="Arial" w:hAnsi="Arial" w:cs="Arial"/>
          <w:sz w:val="20"/>
        </w:rPr>
        <w:t>09</w:t>
      </w:r>
      <w:r w:rsidR="004B20C5" w:rsidRPr="00F27423">
        <w:rPr>
          <w:rFonts w:ascii="Arial" w:hAnsi="Arial" w:cs="Arial"/>
          <w:sz w:val="20"/>
        </w:rPr>
        <w:tab/>
        <w:t>Technology Education and Information Technology Supervisor, Saginaw Public Schools, Saginaw, MI</w:t>
      </w:r>
    </w:p>
    <w:p w14:paraId="6787DC37" w14:textId="1EA78F9B" w:rsidR="00233B9F" w:rsidRPr="00F27423" w:rsidRDefault="004B20C5" w:rsidP="00126FA7">
      <w:pPr>
        <w:ind w:left="1530" w:hanging="1350"/>
        <w:rPr>
          <w:rFonts w:ascii="Arial" w:hAnsi="Arial" w:cs="Arial"/>
          <w:sz w:val="20"/>
        </w:rPr>
      </w:pPr>
      <w:r w:rsidRPr="00F27423">
        <w:rPr>
          <w:rFonts w:ascii="Arial" w:hAnsi="Arial" w:cs="Arial"/>
          <w:sz w:val="20"/>
        </w:rPr>
        <w:t>1984-</w:t>
      </w:r>
      <w:r w:rsidR="00AF72A6">
        <w:rPr>
          <w:rFonts w:ascii="Arial" w:hAnsi="Arial" w:cs="Arial"/>
          <w:sz w:val="20"/>
        </w:rPr>
        <w:t>19</w:t>
      </w:r>
      <w:r w:rsidRPr="00F27423">
        <w:rPr>
          <w:rFonts w:ascii="Arial" w:hAnsi="Arial" w:cs="Arial"/>
          <w:sz w:val="20"/>
        </w:rPr>
        <w:t>93:</w:t>
      </w:r>
      <w:r w:rsidRPr="00F27423">
        <w:rPr>
          <w:rFonts w:ascii="Arial" w:hAnsi="Arial" w:cs="Arial"/>
          <w:sz w:val="20"/>
        </w:rPr>
        <w:tab/>
        <w:t>General Education Inspector (Design and Technology) for Staffordshire County School District, Staffordshire, UK</w:t>
      </w:r>
    </w:p>
    <w:p w14:paraId="62180AF0" w14:textId="47DAFEE7" w:rsidR="00233B9F" w:rsidRPr="00F27423" w:rsidRDefault="004B20C5" w:rsidP="00126FA7">
      <w:pPr>
        <w:ind w:left="1530" w:hanging="1350"/>
        <w:rPr>
          <w:rFonts w:ascii="Arial" w:hAnsi="Arial" w:cs="Arial"/>
          <w:sz w:val="20"/>
        </w:rPr>
      </w:pPr>
      <w:r w:rsidRPr="00F27423">
        <w:rPr>
          <w:rFonts w:ascii="Arial" w:hAnsi="Arial" w:cs="Arial"/>
          <w:sz w:val="20"/>
        </w:rPr>
        <w:t>1981-</w:t>
      </w:r>
      <w:r w:rsidR="00AF72A6">
        <w:rPr>
          <w:rFonts w:ascii="Arial" w:hAnsi="Arial" w:cs="Arial"/>
          <w:sz w:val="20"/>
        </w:rPr>
        <w:t>19</w:t>
      </w:r>
      <w:r w:rsidRPr="00F27423">
        <w:rPr>
          <w:rFonts w:ascii="Arial" w:hAnsi="Arial" w:cs="Arial"/>
          <w:sz w:val="20"/>
        </w:rPr>
        <w:t>84:</w:t>
      </w:r>
      <w:r w:rsidRPr="00F27423">
        <w:rPr>
          <w:rFonts w:ascii="Arial" w:hAnsi="Arial" w:cs="Arial"/>
          <w:sz w:val="20"/>
        </w:rPr>
        <w:tab/>
        <w:t>Research Coordinator on the development of microelectronics teaching and training materials for the Microelectronics Education Project (a federally funded initiative).</w:t>
      </w:r>
    </w:p>
    <w:p w14:paraId="4F6874AD" w14:textId="77777777" w:rsidR="00233B9F" w:rsidRPr="00F27423" w:rsidRDefault="00233B9F" w:rsidP="00126FA7">
      <w:pPr>
        <w:ind w:hanging="1350"/>
        <w:rPr>
          <w:rFonts w:ascii="Arial" w:hAnsi="Arial" w:cs="Arial"/>
          <w:sz w:val="20"/>
        </w:rPr>
      </w:pPr>
    </w:p>
    <w:p w14:paraId="25CC5CAE" w14:textId="4CAF6278" w:rsidR="00AF72A6" w:rsidRDefault="00AF72A6" w:rsidP="00AF72A6">
      <w:pPr>
        <w:ind w:firstLine="0"/>
        <w:rPr>
          <w:rFonts w:ascii="Arial" w:hAnsi="Arial" w:cs="Arial"/>
          <w:b/>
          <w:sz w:val="20"/>
        </w:rPr>
      </w:pPr>
      <w:r w:rsidRPr="00F27423">
        <w:rPr>
          <w:rFonts w:ascii="Arial" w:hAnsi="Arial" w:cs="Arial"/>
          <w:b/>
          <w:sz w:val="20"/>
        </w:rPr>
        <w:t>PUBLICATIONS</w:t>
      </w:r>
      <w:r>
        <w:rPr>
          <w:rFonts w:ascii="Arial" w:hAnsi="Arial" w:cs="Arial"/>
          <w:b/>
          <w:sz w:val="20"/>
        </w:rPr>
        <w:t>:</w:t>
      </w:r>
    </w:p>
    <w:p w14:paraId="7F61708E" w14:textId="5827E50E" w:rsidR="00AF72A6" w:rsidRDefault="00AF72A6" w:rsidP="00AF72A6">
      <w:pPr>
        <w:ind w:firstLine="0"/>
        <w:rPr>
          <w:rFonts w:ascii="Arial" w:hAnsi="Arial" w:cs="Arial"/>
          <w:b/>
          <w:sz w:val="20"/>
        </w:rPr>
      </w:pPr>
    </w:p>
    <w:p w14:paraId="0D8B3277" w14:textId="63BD104D" w:rsidR="00AF72A6" w:rsidRPr="00F27423" w:rsidRDefault="00AF72A6" w:rsidP="00AF72A6">
      <w:pPr>
        <w:ind w:firstLine="0"/>
        <w:rPr>
          <w:rFonts w:ascii="Arial" w:hAnsi="Arial" w:cs="Arial"/>
          <w:b/>
          <w:sz w:val="20"/>
        </w:rPr>
      </w:pPr>
      <w:r>
        <w:rPr>
          <w:rFonts w:ascii="Arial" w:hAnsi="Arial" w:cs="Arial"/>
          <w:b/>
          <w:sz w:val="20"/>
        </w:rPr>
        <w:t>Closely related to this proposal</w:t>
      </w:r>
    </w:p>
    <w:p w14:paraId="6D1523AE" w14:textId="77777777" w:rsidR="00AF72A6" w:rsidRPr="00F27423" w:rsidRDefault="00AF72A6" w:rsidP="00AF72A6">
      <w:pPr>
        <w:spacing w:after="120"/>
        <w:ind w:left="1080" w:hanging="720"/>
        <w:rPr>
          <w:rFonts w:ascii="Arial" w:hAnsi="Arial" w:cs="Arial"/>
          <w:i/>
          <w:sz w:val="20"/>
        </w:rPr>
      </w:pPr>
      <w:r w:rsidRPr="00F27423">
        <w:rPr>
          <w:rFonts w:ascii="Arial" w:hAnsi="Arial" w:cs="Arial"/>
          <w:i/>
          <w:sz w:val="20"/>
        </w:rPr>
        <w:t xml:space="preserve">Anytime, Anywhere Learning </w:t>
      </w:r>
      <w:r w:rsidRPr="00F27423">
        <w:rPr>
          <w:rFonts w:ascii="Arial" w:hAnsi="Arial" w:cs="Arial"/>
          <w:iCs/>
          <w:sz w:val="20"/>
        </w:rPr>
        <w:t>Invited paper and address, British Educational Teaching with Technology Conference, London, UK, 2005.</w:t>
      </w:r>
    </w:p>
    <w:p w14:paraId="5F06CED5" w14:textId="77777777" w:rsidR="00AF72A6" w:rsidRPr="00F27423" w:rsidRDefault="00AF72A6" w:rsidP="00AF72A6">
      <w:pPr>
        <w:spacing w:after="120"/>
        <w:ind w:left="1080" w:hanging="720"/>
        <w:rPr>
          <w:rFonts w:ascii="Arial" w:hAnsi="Arial" w:cs="Arial"/>
          <w:sz w:val="20"/>
        </w:rPr>
      </w:pPr>
      <w:r w:rsidRPr="00F27423">
        <w:rPr>
          <w:rFonts w:ascii="Arial" w:hAnsi="Arial" w:cs="Arial"/>
          <w:i/>
          <w:sz w:val="20"/>
        </w:rPr>
        <w:t xml:space="preserve">Integration of Math, Science and Technology: Can it really be done?  </w:t>
      </w:r>
      <w:r w:rsidRPr="00F27423">
        <w:rPr>
          <w:rFonts w:ascii="Arial" w:hAnsi="Arial" w:cs="Arial"/>
          <w:sz w:val="20"/>
        </w:rPr>
        <w:t>Keynote address to the 1999 Taiwanese Industrial Technology Education Association annual conference, Taipei, Taiwan. December. 1999.</w:t>
      </w:r>
    </w:p>
    <w:p w14:paraId="2339AEB4" w14:textId="0839D94B" w:rsidR="00AF72A6" w:rsidRDefault="00AF72A6" w:rsidP="00AF72A6">
      <w:pPr>
        <w:spacing w:after="120"/>
        <w:ind w:left="1080" w:hanging="720"/>
        <w:rPr>
          <w:rFonts w:ascii="Arial" w:hAnsi="Arial" w:cs="Arial"/>
          <w:sz w:val="20"/>
        </w:rPr>
      </w:pPr>
      <w:r w:rsidRPr="00F27423">
        <w:rPr>
          <w:rFonts w:ascii="Arial" w:hAnsi="Arial" w:cs="Arial"/>
          <w:i/>
          <w:sz w:val="20"/>
        </w:rPr>
        <w:t>Information Technology and Design and Technology: friends or foes?</w:t>
      </w:r>
      <w:r w:rsidRPr="00F27423">
        <w:rPr>
          <w:rFonts w:ascii="Arial" w:hAnsi="Arial" w:cs="Arial"/>
          <w:sz w:val="20"/>
        </w:rPr>
        <w:t xml:space="preserve"> Invited paper and address, MACUL conference, Detroit, MI, 1997</w:t>
      </w:r>
    </w:p>
    <w:p w14:paraId="2E51D588" w14:textId="5DB327BD" w:rsidR="00AF72A6" w:rsidRPr="00AF72A6" w:rsidRDefault="00AF72A6" w:rsidP="00AF72A6">
      <w:pPr>
        <w:spacing w:after="120"/>
        <w:ind w:left="720" w:hanging="720"/>
        <w:rPr>
          <w:rFonts w:ascii="Arial" w:hAnsi="Arial" w:cs="Arial"/>
          <w:b/>
          <w:sz w:val="20"/>
        </w:rPr>
      </w:pPr>
      <w:r w:rsidRPr="00AF72A6">
        <w:rPr>
          <w:rFonts w:ascii="Arial" w:hAnsi="Arial" w:cs="Arial"/>
          <w:b/>
          <w:sz w:val="20"/>
        </w:rPr>
        <w:t>Five selected publications</w:t>
      </w:r>
    </w:p>
    <w:p w14:paraId="76EFE363" w14:textId="77777777" w:rsidR="00AF72A6" w:rsidRPr="00F27423" w:rsidRDefault="00AF72A6" w:rsidP="00AF72A6">
      <w:pPr>
        <w:spacing w:after="120"/>
        <w:ind w:left="1080" w:hanging="720"/>
        <w:rPr>
          <w:rFonts w:ascii="Arial" w:hAnsi="Arial" w:cs="Arial"/>
          <w:sz w:val="20"/>
        </w:rPr>
      </w:pPr>
      <w:r w:rsidRPr="00F27423">
        <w:rPr>
          <w:rFonts w:ascii="Arial" w:hAnsi="Arial" w:cs="Arial"/>
          <w:sz w:val="20"/>
        </w:rPr>
        <w:t xml:space="preserve">Editor of </w:t>
      </w:r>
      <w:r w:rsidRPr="00F27423">
        <w:rPr>
          <w:rFonts w:ascii="Arial" w:hAnsi="Arial" w:cs="Arial"/>
          <w:i/>
          <w:sz w:val="20"/>
        </w:rPr>
        <w:t>Integrating Advanced Educational Technology into Technology Education: Papers presented to the NATO Advanced Study Institute. (</w:t>
      </w:r>
      <w:r w:rsidRPr="00F27423">
        <w:rPr>
          <w:rFonts w:ascii="Arial" w:hAnsi="Arial" w:cs="Arial"/>
          <w:sz w:val="20"/>
        </w:rPr>
        <w:t>with M. Hacker and M. de Vries). Springer-Verlag. Berlin, Germany.</w:t>
      </w:r>
      <w:r w:rsidRPr="00F27423">
        <w:rPr>
          <w:rFonts w:ascii="Arial" w:hAnsi="Arial" w:cs="Arial"/>
          <w:i/>
          <w:sz w:val="20"/>
        </w:rPr>
        <w:t xml:space="preserve"> </w:t>
      </w:r>
      <w:r w:rsidRPr="00F27423">
        <w:rPr>
          <w:rFonts w:ascii="Arial" w:hAnsi="Arial" w:cs="Arial"/>
          <w:sz w:val="20"/>
        </w:rPr>
        <w:t>1993.</w:t>
      </w:r>
    </w:p>
    <w:p w14:paraId="6BF34F6A" w14:textId="77777777" w:rsidR="00AF72A6" w:rsidRPr="00F27423" w:rsidRDefault="00AF72A6" w:rsidP="00AF72A6">
      <w:pPr>
        <w:spacing w:after="120"/>
        <w:ind w:left="1080" w:hanging="720"/>
        <w:rPr>
          <w:rFonts w:ascii="Arial" w:hAnsi="Arial" w:cs="Arial"/>
          <w:sz w:val="20"/>
        </w:rPr>
      </w:pPr>
      <w:r w:rsidRPr="00F27423">
        <w:rPr>
          <w:rFonts w:ascii="Arial" w:hAnsi="Arial" w:cs="Arial"/>
          <w:i/>
          <w:sz w:val="20"/>
        </w:rPr>
        <w:t>Technology Education in the UK</w:t>
      </w:r>
      <w:r w:rsidRPr="00F27423">
        <w:rPr>
          <w:rFonts w:ascii="Arial" w:hAnsi="Arial" w:cs="Arial"/>
          <w:sz w:val="20"/>
        </w:rPr>
        <w:t>. Paper for the NATO Advanced Study Institute, Milton Keynes, England. NATO Scientific Affairs Division, Brussels, Belgium. 1992.</w:t>
      </w:r>
    </w:p>
    <w:p w14:paraId="703A787C" w14:textId="77777777" w:rsidR="00AF72A6" w:rsidRPr="00F27423" w:rsidRDefault="00AF72A6" w:rsidP="00AF72A6">
      <w:pPr>
        <w:spacing w:after="120"/>
        <w:ind w:left="1080" w:hanging="720"/>
        <w:rPr>
          <w:rFonts w:ascii="Arial" w:hAnsi="Arial" w:cs="Arial"/>
          <w:i/>
          <w:sz w:val="20"/>
        </w:rPr>
      </w:pPr>
      <w:r w:rsidRPr="00F27423">
        <w:rPr>
          <w:rFonts w:ascii="Arial" w:hAnsi="Arial" w:cs="Arial"/>
          <w:i/>
          <w:sz w:val="20"/>
        </w:rPr>
        <w:t xml:space="preserve">Elementary Technology Education: A Teachers Implementation Guide. </w:t>
      </w:r>
      <w:r w:rsidRPr="00F27423">
        <w:rPr>
          <w:rFonts w:ascii="Arial" w:hAnsi="Arial" w:cs="Arial"/>
          <w:sz w:val="20"/>
        </w:rPr>
        <w:t>Publication for the Saginaw Valley Technology Education Consortium. Saginaw, MI. July, 1991.</w:t>
      </w:r>
    </w:p>
    <w:p w14:paraId="75E3055B" w14:textId="77777777" w:rsidR="00AF72A6" w:rsidRPr="00F27423" w:rsidRDefault="00AF72A6" w:rsidP="00AF72A6">
      <w:pPr>
        <w:spacing w:after="120"/>
        <w:ind w:left="1080" w:hanging="720"/>
        <w:rPr>
          <w:rFonts w:ascii="Arial" w:hAnsi="Arial" w:cs="Arial"/>
          <w:sz w:val="20"/>
        </w:rPr>
      </w:pPr>
      <w:r w:rsidRPr="00F27423">
        <w:rPr>
          <w:rFonts w:ascii="Arial" w:hAnsi="Arial" w:cs="Arial"/>
          <w:sz w:val="20"/>
        </w:rPr>
        <w:lastRenderedPageBreak/>
        <w:t xml:space="preserve">Implementing Technology Education in Staffordshire, England. In M. Hacker, A.T. Gordon &amp; M. de Vries (Eds.), </w:t>
      </w:r>
      <w:r w:rsidRPr="00F27423">
        <w:rPr>
          <w:rFonts w:ascii="Arial" w:hAnsi="Arial" w:cs="Arial"/>
          <w:i/>
          <w:sz w:val="20"/>
        </w:rPr>
        <w:t>NATO Advanced Research Workshop: Integrating Advanced Technology into Technology Education</w:t>
      </w:r>
      <w:r w:rsidRPr="00F27423">
        <w:rPr>
          <w:rFonts w:ascii="Arial" w:hAnsi="Arial" w:cs="Arial"/>
          <w:sz w:val="20"/>
        </w:rPr>
        <w:t>. Springer-Verlag, Berlin, Germany. 1991.</w:t>
      </w:r>
    </w:p>
    <w:p w14:paraId="215172D7" w14:textId="77777777" w:rsidR="00AF72A6" w:rsidRDefault="00AF72A6" w:rsidP="00AF72A6">
      <w:pPr>
        <w:spacing w:after="120"/>
        <w:ind w:left="1080" w:hanging="720"/>
        <w:rPr>
          <w:rFonts w:ascii="Arial" w:hAnsi="Arial" w:cs="Arial"/>
          <w:sz w:val="20"/>
        </w:rPr>
      </w:pPr>
      <w:r w:rsidRPr="00F27423">
        <w:rPr>
          <w:rFonts w:ascii="Arial" w:hAnsi="Arial" w:cs="Arial"/>
          <w:sz w:val="20"/>
        </w:rPr>
        <w:t xml:space="preserve">Co-editor of </w:t>
      </w:r>
      <w:r w:rsidRPr="00F27423">
        <w:rPr>
          <w:rFonts w:ascii="Arial" w:hAnsi="Arial" w:cs="Arial"/>
          <w:i/>
          <w:sz w:val="20"/>
        </w:rPr>
        <w:t>Papers presented to NATO Advanced Research Workshop: Integrating Advanced Technology into Technology Education</w:t>
      </w:r>
      <w:r w:rsidRPr="00F27423">
        <w:rPr>
          <w:rFonts w:ascii="Arial" w:hAnsi="Arial" w:cs="Arial"/>
          <w:sz w:val="20"/>
        </w:rPr>
        <w:t>. (with M. Hacker, &amp; M. de Vries). Springer-Verlag, Berlin, Germany. 1991.</w:t>
      </w:r>
    </w:p>
    <w:p w14:paraId="5F7BA741" w14:textId="77777777" w:rsidR="00AF72A6" w:rsidRDefault="00AF72A6" w:rsidP="006A3B64">
      <w:pPr>
        <w:ind w:firstLine="0"/>
        <w:rPr>
          <w:rFonts w:ascii="Arial" w:hAnsi="Arial" w:cs="Arial"/>
          <w:b/>
          <w:caps/>
          <w:sz w:val="20"/>
        </w:rPr>
      </w:pPr>
    </w:p>
    <w:p w14:paraId="7550E25E" w14:textId="7E102C85" w:rsidR="00233B9F" w:rsidRPr="000715B0" w:rsidRDefault="00126FA7" w:rsidP="006A3B64">
      <w:pPr>
        <w:ind w:firstLine="0"/>
        <w:rPr>
          <w:rFonts w:ascii="Arial" w:hAnsi="Arial" w:cs="Arial"/>
          <w:b/>
          <w:caps/>
          <w:sz w:val="20"/>
        </w:rPr>
      </w:pPr>
      <w:r w:rsidRPr="000715B0">
        <w:rPr>
          <w:rFonts w:ascii="Arial" w:hAnsi="Arial" w:cs="Arial"/>
          <w:b/>
          <w:caps/>
          <w:sz w:val="20"/>
        </w:rPr>
        <w:t>Synergistic Activities:</w:t>
      </w:r>
    </w:p>
    <w:p w14:paraId="3B0921F7" w14:textId="77777777" w:rsidR="00126FA7" w:rsidRPr="00D92AEC" w:rsidRDefault="00126FA7" w:rsidP="00316AE1">
      <w:pPr>
        <w:ind w:left="1530" w:hanging="1350"/>
        <w:rPr>
          <w:rFonts w:ascii="Arial" w:hAnsi="Arial" w:cs="Arial"/>
          <w:sz w:val="20"/>
        </w:rPr>
      </w:pPr>
      <w:r w:rsidRPr="00D92AEC">
        <w:rPr>
          <w:rFonts w:ascii="Arial" w:hAnsi="Arial" w:cs="Arial"/>
          <w:sz w:val="20"/>
        </w:rPr>
        <w:t>2009</w:t>
      </w:r>
      <w:r w:rsidRPr="00D92AEC">
        <w:rPr>
          <w:rFonts w:ascii="Arial" w:hAnsi="Arial" w:cs="Arial"/>
          <w:sz w:val="20"/>
        </w:rPr>
        <w:tab/>
        <w:t>Team leader Hofstra University Instructional Design Team, adapting National Science Foundation Career Curriculum for Technology project materials for use in an online Instructional Learning System (Moodle), and developing interactive assessment instruments for use within an ILS.</w:t>
      </w:r>
      <w:r w:rsidR="00D92AEC" w:rsidRPr="00D92AEC">
        <w:rPr>
          <w:rFonts w:ascii="Arial" w:hAnsi="Arial" w:cs="Arial"/>
          <w:sz w:val="20"/>
        </w:rPr>
        <w:t xml:space="preserve"> </w:t>
      </w:r>
      <w:r w:rsidR="00D92AEC" w:rsidRPr="00D92AEC">
        <w:rPr>
          <w:rFonts w:ascii="Arial" w:hAnsi="Arial" w:cs="Arial"/>
          <w:spacing w:val="-2"/>
          <w:sz w:val="20"/>
        </w:rPr>
        <w:t>DUE-0603403, 2006</w:t>
      </w:r>
      <w:r w:rsidR="00D92AEC" w:rsidRPr="00D92AEC">
        <w:rPr>
          <w:rFonts w:ascii="Arial" w:hAnsi="Arial" w:cs="Arial"/>
          <w:spacing w:val="-4"/>
          <w:sz w:val="20"/>
        </w:rPr>
        <w:t>-</w:t>
      </w:r>
      <w:r w:rsidR="00D92AEC" w:rsidRPr="00D92AEC">
        <w:rPr>
          <w:rFonts w:ascii="Arial" w:hAnsi="Arial" w:cs="Arial"/>
          <w:spacing w:val="-2"/>
          <w:sz w:val="20"/>
        </w:rPr>
        <w:t>2009. $710K.</w:t>
      </w:r>
    </w:p>
    <w:p w14:paraId="6868D745" w14:textId="77777777" w:rsidR="00126FA7" w:rsidRPr="00D92AEC" w:rsidRDefault="00126FA7" w:rsidP="00316AE1">
      <w:pPr>
        <w:ind w:left="1530" w:hanging="1350"/>
        <w:rPr>
          <w:rFonts w:ascii="Arial" w:hAnsi="Arial" w:cs="Arial"/>
          <w:sz w:val="20"/>
        </w:rPr>
      </w:pPr>
      <w:r w:rsidRPr="00D92AEC">
        <w:rPr>
          <w:rFonts w:ascii="Arial" w:hAnsi="Arial" w:cs="Arial"/>
          <w:sz w:val="20"/>
        </w:rPr>
        <w:t>2008-2009</w:t>
      </w:r>
      <w:r w:rsidRPr="00D92AEC">
        <w:rPr>
          <w:rFonts w:ascii="Arial" w:hAnsi="Arial" w:cs="Arial"/>
          <w:sz w:val="20"/>
        </w:rPr>
        <w:tab/>
        <w:t xml:space="preserve">Team Member and regional coordinator (MI) for the </w:t>
      </w:r>
      <w:r w:rsidRPr="00D92AEC">
        <w:rPr>
          <w:rStyle w:val="apple-style-span"/>
          <w:rFonts w:ascii="Arial" w:hAnsi="Arial" w:cs="Arial"/>
          <w:color w:val="000000"/>
          <w:sz w:val="20"/>
        </w:rPr>
        <w:t>Nanoscale Curriculum Development Program located in the Center for Innovation in Engineering Learning at Buffalo University, a Na</w:t>
      </w:r>
      <w:r w:rsidRPr="00D92AEC">
        <w:rPr>
          <w:rFonts w:ascii="Arial" w:hAnsi="Arial" w:cs="Arial"/>
          <w:sz w:val="20"/>
        </w:rPr>
        <w:t>tional Science Foundation funded materials development program for community college and high school students.</w:t>
      </w:r>
      <w:r w:rsidR="00D92AEC" w:rsidRPr="00D92AEC">
        <w:rPr>
          <w:rFonts w:ascii="Arial" w:hAnsi="Arial" w:cs="Arial"/>
          <w:spacing w:val="-4"/>
          <w:sz w:val="20"/>
        </w:rPr>
        <w:t xml:space="preserve"> DUE-0603421, 2006-2010. $900K</w:t>
      </w:r>
    </w:p>
    <w:p w14:paraId="19176A67" w14:textId="77777777" w:rsidR="00126FA7" w:rsidRPr="00D92AEC" w:rsidRDefault="00126FA7" w:rsidP="00316AE1">
      <w:pPr>
        <w:ind w:left="1530" w:hanging="1350"/>
        <w:rPr>
          <w:rFonts w:ascii="Arial" w:hAnsi="Arial" w:cs="Arial"/>
          <w:sz w:val="20"/>
        </w:rPr>
      </w:pPr>
      <w:r w:rsidRPr="00D92AEC">
        <w:rPr>
          <w:rFonts w:ascii="Arial" w:hAnsi="Arial" w:cs="Arial"/>
          <w:sz w:val="20"/>
        </w:rPr>
        <w:t>2006-on</w:t>
      </w:r>
      <w:r w:rsidRPr="00D92AEC">
        <w:rPr>
          <w:rFonts w:ascii="Arial" w:hAnsi="Arial" w:cs="Arial"/>
          <w:sz w:val="20"/>
        </w:rPr>
        <w:tab/>
        <w:t>Team Member for Hofstra Center for Technological Literacy/National Science Foundation Career Curriculum for Technology project.</w:t>
      </w:r>
      <w:r w:rsidR="00D92AEC" w:rsidRPr="00D92AEC">
        <w:rPr>
          <w:rFonts w:ascii="Arial" w:hAnsi="Arial" w:cs="Arial"/>
          <w:sz w:val="20"/>
        </w:rPr>
        <w:t xml:space="preserve"> </w:t>
      </w:r>
      <w:r w:rsidR="00D92AEC" w:rsidRPr="00D92AEC">
        <w:rPr>
          <w:rFonts w:ascii="Arial" w:hAnsi="Arial" w:cs="Arial"/>
          <w:spacing w:val="-2"/>
          <w:sz w:val="20"/>
        </w:rPr>
        <w:t>DUE-0603403, 2006</w:t>
      </w:r>
      <w:r w:rsidR="00D92AEC" w:rsidRPr="00D92AEC">
        <w:rPr>
          <w:rFonts w:ascii="Arial" w:hAnsi="Arial" w:cs="Arial"/>
          <w:spacing w:val="-4"/>
          <w:sz w:val="20"/>
        </w:rPr>
        <w:t>-</w:t>
      </w:r>
      <w:r w:rsidR="00D92AEC" w:rsidRPr="00D92AEC">
        <w:rPr>
          <w:rFonts w:ascii="Arial" w:hAnsi="Arial" w:cs="Arial"/>
          <w:spacing w:val="-2"/>
          <w:sz w:val="20"/>
        </w:rPr>
        <w:t>2009. $710K.</w:t>
      </w:r>
    </w:p>
    <w:p w14:paraId="3259C052" w14:textId="77777777" w:rsidR="00126FA7" w:rsidRPr="00D92AEC" w:rsidRDefault="00126FA7" w:rsidP="00316AE1">
      <w:pPr>
        <w:ind w:left="1530" w:hanging="1350"/>
        <w:rPr>
          <w:rFonts w:ascii="Arial" w:hAnsi="Arial" w:cs="Arial"/>
          <w:sz w:val="20"/>
        </w:rPr>
      </w:pPr>
      <w:r w:rsidRPr="00D92AEC">
        <w:rPr>
          <w:rFonts w:ascii="Arial" w:hAnsi="Arial" w:cs="Arial"/>
          <w:sz w:val="20"/>
        </w:rPr>
        <w:t>1999</w:t>
      </w:r>
      <w:r w:rsidRPr="00D92AEC">
        <w:rPr>
          <w:rFonts w:ascii="Arial" w:hAnsi="Arial" w:cs="Arial"/>
          <w:sz w:val="20"/>
        </w:rPr>
        <w:tab/>
        <w:t>Director of SUNY/Stony Brook, Oakland Schools and Saginaw Public Schools UK-based Science, Math and Technology Summer Institute</w:t>
      </w:r>
      <w:r w:rsidR="00D92AEC" w:rsidRPr="00D92AEC">
        <w:rPr>
          <w:rFonts w:ascii="Arial" w:hAnsi="Arial" w:cs="Arial"/>
          <w:sz w:val="20"/>
        </w:rPr>
        <w:t>. $125K.</w:t>
      </w:r>
    </w:p>
    <w:p w14:paraId="3833C788" w14:textId="77777777" w:rsidR="00126FA7" w:rsidRPr="00D92AEC" w:rsidRDefault="00126FA7" w:rsidP="00316AE1">
      <w:pPr>
        <w:ind w:left="1530" w:hanging="1350"/>
        <w:rPr>
          <w:rFonts w:ascii="Arial" w:hAnsi="Arial" w:cs="Arial"/>
          <w:sz w:val="20"/>
        </w:rPr>
      </w:pPr>
      <w:r w:rsidRPr="00D92AEC">
        <w:rPr>
          <w:rFonts w:ascii="Arial" w:hAnsi="Arial" w:cs="Arial"/>
          <w:sz w:val="20"/>
        </w:rPr>
        <w:t>1997-98</w:t>
      </w:r>
      <w:r w:rsidRPr="00D92AEC">
        <w:rPr>
          <w:rFonts w:ascii="Arial" w:hAnsi="Arial" w:cs="Arial"/>
          <w:sz w:val="20"/>
        </w:rPr>
        <w:tab/>
        <w:t>Director of the New York State Statewide Systemic Initiative Design and Technology Intensive Summer Institute on Using Design and Technology to Integrate Science and Mathematics in classrooms, K-8, Rensselaer Polytechnic Institute, Troy, NY</w:t>
      </w:r>
      <w:r w:rsidR="00D92AEC" w:rsidRPr="00D92AEC">
        <w:rPr>
          <w:rFonts w:ascii="Arial" w:hAnsi="Arial" w:cs="Arial"/>
          <w:sz w:val="20"/>
        </w:rPr>
        <w:t>. $235K.</w:t>
      </w:r>
    </w:p>
    <w:p w14:paraId="448DA87F" w14:textId="77777777" w:rsidR="00126FA7" w:rsidRPr="00126FA7" w:rsidRDefault="00126FA7" w:rsidP="00AF72A6">
      <w:pPr>
        <w:spacing w:after="120"/>
        <w:ind w:left="720" w:hanging="720"/>
        <w:rPr>
          <w:rFonts w:ascii="Arial" w:hAnsi="Arial" w:cs="Arial"/>
          <w:b/>
          <w:sz w:val="20"/>
        </w:rPr>
      </w:pPr>
    </w:p>
    <w:p w14:paraId="0985DF7D" w14:textId="77777777" w:rsidR="00126FA7" w:rsidRPr="00126FA7" w:rsidRDefault="00126FA7" w:rsidP="00AF72A6">
      <w:pPr>
        <w:spacing w:after="120"/>
        <w:ind w:left="720" w:hanging="720"/>
        <w:rPr>
          <w:rFonts w:ascii="Arial" w:hAnsi="Arial" w:cs="Arial"/>
          <w:b/>
          <w:sz w:val="20"/>
        </w:rPr>
      </w:pPr>
      <w:r w:rsidRPr="00126FA7">
        <w:rPr>
          <w:rFonts w:ascii="Arial" w:hAnsi="Arial" w:cs="Arial"/>
          <w:b/>
          <w:sz w:val="20"/>
        </w:rPr>
        <w:t>COLLABORATORS</w:t>
      </w:r>
      <w:r>
        <w:rPr>
          <w:rFonts w:ascii="Arial" w:hAnsi="Arial" w:cs="Arial"/>
          <w:b/>
          <w:sz w:val="20"/>
        </w:rPr>
        <w:t xml:space="preserve"> &amp; OTHER AFFILIATIONS</w:t>
      </w:r>
      <w:r w:rsidR="000715B0">
        <w:rPr>
          <w:rFonts w:ascii="Arial" w:hAnsi="Arial" w:cs="Arial"/>
          <w:b/>
          <w:sz w:val="20"/>
        </w:rPr>
        <w:t>:</w:t>
      </w:r>
    </w:p>
    <w:p w14:paraId="6FDB7F98" w14:textId="77777777" w:rsidR="00126FA7" w:rsidRDefault="006A3B64" w:rsidP="00AF72A6">
      <w:pPr>
        <w:tabs>
          <w:tab w:val="left" w:pos="2160"/>
        </w:tabs>
        <w:ind w:left="720" w:hanging="720"/>
        <w:rPr>
          <w:rFonts w:ascii="Arial" w:hAnsi="Arial" w:cs="Arial"/>
          <w:sz w:val="20"/>
        </w:rPr>
      </w:pPr>
      <w:r>
        <w:rPr>
          <w:rFonts w:ascii="Arial" w:hAnsi="Arial" w:cs="Arial"/>
          <w:sz w:val="20"/>
        </w:rPr>
        <w:t>Michael Hacker</w:t>
      </w:r>
      <w:r>
        <w:rPr>
          <w:rFonts w:ascii="Arial" w:hAnsi="Arial" w:cs="Arial"/>
          <w:sz w:val="20"/>
        </w:rPr>
        <w:tab/>
        <w:t>Hofstra University – Center for Technological Literacy, Hempstead, NY</w:t>
      </w:r>
    </w:p>
    <w:p w14:paraId="52BAEB78" w14:textId="77777777" w:rsidR="006A3B64" w:rsidRDefault="006A3B64" w:rsidP="00AF72A6">
      <w:pPr>
        <w:ind w:left="720" w:hanging="720"/>
        <w:rPr>
          <w:rFonts w:ascii="Arial" w:hAnsi="Arial" w:cs="Arial"/>
          <w:sz w:val="20"/>
        </w:rPr>
      </w:pPr>
      <w:r>
        <w:rPr>
          <w:rFonts w:ascii="Arial" w:hAnsi="Arial" w:cs="Arial"/>
          <w:sz w:val="20"/>
        </w:rPr>
        <w:t>David Burghardt</w:t>
      </w:r>
      <w:r>
        <w:rPr>
          <w:rFonts w:ascii="Arial" w:hAnsi="Arial" w:cs="Arial"/>
          <w:sz w:val="20"/>
        </w:rPr>
        <w:tab/>
        <w:t>Hofstra University – Center for Technological Literacy, Hempstead, NY</w:t>
      </w:r>
    </w:p>
    <w:p w14:paraId="67E8412B" w14:textId="77777777" w:rsidR="006A3B64" w:rsidRDefault="006A3B64" w:rsidP="00AF72A6">
      <w:pPr>
        <w:tabs>
          <w:tab w:val="left" w:pos="2160"/>
        </w:tabs>
        <w:ind w:left="720" w:hanging="720"/>
        <w:rPr>
          <w:rFonts w:ascii="Arial" w:hAnsi="Arial" w:cs="Arial"/>
          <w:sz w:val="20"/>
        </w:rPr>
      </w:pPr>
      <w:r>
        <w:rPr>
          <w:rFonts w:ascii="Arial" w:hAnsi="Arial" w:cs="Arial"/>
          <w:sz w:val="20"/>
        </w:rPr>
        <w:t>David Shaw</w:t>
      </w:r>
      <w:r>
        <w:rPr>
          <w:rFonts w:ascii="Arial" w:hAnsi="Arial" w:cs="Arial"/>
          <w:sz w:val="20"/>
        </w:rPr>
        <w:tab/>
        <w:t>SUNY-Buffalo, Amherst, NY</w:t>
      </w:r>
    </w:p>
    <w:p w14:paraId="54190202" w14:textId="77777777" w:rsidR="00356603" w:rsidRDefault="00356603" w:rsidP="00AF72A6">
      <w:pPr>
        <w:tabs>
          <w:tab w:val="left" w:pos="2160"/>
        </w:tabs>
        <w:ind w:left="720" w:hanging="720"/>
        <w:rPr>
          <w:rFonts w:ascii="Arial" w:hAnsi="Arial" w:cs="Arial"/>
          <w:sz w:val="20"/>
        </w:rPr>
      </w:pPr>
      <w:r>
        <w:rPr>
          <w:rFonts w:ascii="Arial" w:hAnsi="Arial" w:cs="Arial"/>
          <w:sz w:val="20"/>
        </w:rPr>
        <w:t>Larry Hatch</w:t>
      </w:r>
      <w:r>
        <w:rPr>
          <w:rFonts w:ascii="Arial" w:hAnsi="Arial" w:cs="Arial"/>
          <w:sz w:val="20"/>
        </w:rPr>
        <w:tab/>
        <w:t>Bowling Green State University, Bowling Green, OH</w:t>
      </w:r>
    </w:p>
    <w:p w14:paraId="5E6EFC70" w14:textId="77777777" w:rsidR="00316AE1" w:rsidRDefault="00316AE1" w:rsidP="00AF72A6">
      <w:pPr>
        <w:tabs>
          <w:tab w:val="left" w:pos="2160"/>
        </w:tabs>
        <w:ind w:left="720" w:hanging="720"/>
        <w:rPr>
          <w:rFonts w:ascii="Arial" w:hAnsi="Arial" w:cs="Arial"/>
          <w:sz w:val="20"/>
        </w:rPr>
      </w:pPr>
    </w:p>
    <w:sectPr w:rsidR="00316AE1" w:rsidSect="00233B9F">
      <w:footerReference w:type="default" r:id="rId9"/>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93C3A" w14:textId="77777777" w:rsidR="000001FB" w:rsidRDefault="000001FB">
      <w:r>
        <w:separator/>
      </w:r>
    </w:p>
  </w:endnote>
  <w:endnote w:type="continuationSeparator" w:id="0">
    <w:p w14:paraId="37D1A86A" w14:textId="77777777" w:rsidR="000001FB" w:rsidRDefault="00000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vant Garde">
    <w:altName w:val="Century Gothic"/>
    <w:panose1 w:val="00000000000000000000"/>
    <w:charset w:val="4D"/>
    <w:family w:val="auto"/>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90BB3" w14:textId="77777777" w:rsidR="00233B9F" w:rsidRDefault="00D92AEC">
    <w:pPr>
      <w:pStyle w:val="Footer"/>
      <w:tabs>
        <w:tab w:val="clear" w:pos="4320"/>
        <w:tab w:val="clear" w:pos="8640"/>
        <w:tab w:val="center" w:pos="5220"/>
        <w:tab w:val="right" w:pos="10080"/>
      </w:tabs>
      <w:rPr>
        <w:sz w:val="20"/>
      </w:rPr>
    </w:pPr>
    <w:r>
      <w:rPr>
        <w:b/>
        <w:sz w:val="20"/>
      </w:rPr>
      <w:t>BIO SKETCH/RESUME</w:t>
    </w:r>
    <w:r w:rsidR="004B20C5">
      <w:rPr>
        <w:b/>
        <w:sz w:val="20"/>
      </w:rPr>
      <w:tab/>
      <w:t>page -</w:t>
    </w:r>
    <w:r w:rsidR="008B61A8">
      <w:rPr>
        <w:rStyle w:val="PageNumber"/>
        <w:b/>
        <w:sz w:val="20"/>
      </w:rPr>
      <w:fldChar w:fldCharType="begin"/>
    </w:r>
    <w:r w:rsidR="004B20C5">
      <w:rPr>
        <w:rStyle w:val="PageNumber"/>
        <w:b/>
        <w:sz w:val="20"/>
      </w:rPr>
      <w:instrText xml:space="preserve"> PAGE </w:instrText>
    </w:r>
    <w:r w:rsidR="008B61A8">
      <w:rPr>
        <w:rStyle w:val="PageNumber"/>
        <w:b/>
        <w:sz w:val="20"/>
      </w:rPr>
      <w:fldChar w:fldCharType="separate"/>
    </w:r>
    <w:r w:rsidR="00B22003">
      <w:rPr>
        <w:rStyle w:val="PageNumber"/>
        <w:b/>
        <w:noProof/>
        <w:sz w:val="20"/>
      </w:rPr>
      <w:t>1</w:t>
    </w:r>
    <w:r w:rsidR="008B61A8">
      <w:rPr>
        <w:rStyle w:val="PageNumber"/>
        <w:b/>
        <w:sz w:val="20"/>
      </w:rPr>
      <w:fldChar w:fldCharType="end"/>
    </w:r>
    <w:r w:rsidR="004B20C5">
      <w:rPr>
        <w:rStyle w:val="PageNumber"/>
        <w:b/>
        <w:sz w:val="20"/>
      </w:rPr>
      <w:t>-</w:t>
    </w:r>
    <w:r w:rsidR="004B20C5">
      <w:rPr>
        <w:rStyle w:val="PageNumber"/>
        <w:b/>
        <w:sz w:val="20"/>
      </w:rPr>
      <w:tab/>
      <w:t>Anthony Gordon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8BD4E" w14:textId="77777777" w:rsidR="000001FB" w:rsidRDefault="000001FB">
      <w:r>
        <w:separator/>
      </w:r>
    </w:p>
  </w:footnote>
  <w:footnote w:type="continuationSeparator" w:id="0">
    <w:p w14:paraId="239544C9" w14:textId="77777777" w:rsidR="000001FB" w:rsidRDefault="000001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3B5"/>
    <w:rsid w:val="000001FB"/>
    <w:rsid w:val="000715B0"/>
    <w:rsid w:val="000C5848"/>
    <w:rsid w:val="000D365A"/>
    <w:rsid w:val="00126FA7"/>
    <w:rsid w:val="001F6CDA"/>
    <w:rsid w:val="00233B9F"/>
    <w:rsid w:val="00266301"/>
    <w:rsid w:val="002C11CE"/>
    <w:rsid w:val="002F5F33"/>
    <w:rsid w:val="00316AE1"/>
    <w:rsid w:val="00356603"/>
    <w:rsid w:val="003B79B3"/>
    <w:rsid w:val="004B20C5"/>
    <w:rsid w:val="004C229C"/>
    <w:rsid w:val="004C6107"/>
    <w:rsid w:val="005C6856"/>
    <w:rsid w:val="005D39C0"/>
    <w:rsid w:val="0063227C"/>
    <w:rsid w:val="006A3B64"/>
    <w:rsid w:val="00716247"/>
    <w:rsid w:val="007F2C7D"/>
    <w:rsid w:val="008B61A8"/>
    <w:rsid w:val="009A4CC0"/>
    <w:rsid w:val="009C6A2A"/>
    <w:rsid w:val="00A21C31"/>
    <w:rsid w:val="00A3599F"/>
    <w:rsid w:val="00AD4B1A"/>
    <w:rsid w:val="00AE4A53"/>
    <w:rsid w:val="00AF72A6"/>
    <w:rsid w:val="00B22003"/>
    <w:rsid w:val="00B41EBC"/>
    <w:rsid w:val="00BC25C8"/>
    <w:rsid w:val="00C92CB4"/>
    <w:rsid w:val="00D92AEC"/>
    <w:rsid w:val="00DD2C2B"/>
    <w:rsid w:val="00DF63B5"/>
    <w:rsid w:val="00E05708"/>
    <w:rsid w:val="00E370E1"/>
    <w:rsid w:val="00E54BD5"/>
    <w:rsid w:val="00E9501D"/>
    <w:rsid w:val="00EA59FA"/>
    <w:rsid w:val="00F27423"/>
    <w:rsid w:val="00F32992"/>
    <w:rsid w:val="00F52422"/>
    <w:rsid w:val="00F85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632DCB"/>
  <w15:docId w15:val="{8B7D8A26-732E-4FD6-B26E-62D148B09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33B9F"/>
    <w:pPr>
      <w:ind w:firstLine="360"/>
    </w:pPr>
    <w:rPr>
      <w:rFonts w:ascii="Avant Garde" w:hAnsi="Avant Gard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rsid w:val="00233B9F"/>
    <w:pPr>
      <w:spacing w:before="60" w:after="60"/>
      <w:ind w:left="720" w:hanging="720"/>
    </w:pPr>
  </w:style>
  <w:style w:type="paragraph" w:customStyle="1" w:styleId="noindent">
    <w:name w:val="no_indent"/>
    <w:basedOn w:val="Normal"/>
    <w:rsid w:val="00233B9F"/>
    <w:pPr>
      <w:ind w:firstLine="0"/>
    </w:pPr>
  </w:style>
  <w:style w:type="paragraph" w:styleId="Header">
    <w:name w:val="header"/>
    <w:basedOn w:val="Normal"/>
    <w:semiHidden/>
    <w:rsid w:val="00233B9F"/>
    <w:pPr>
      <w:tabs>
        <w:tab w:val="center" w:pos="4320"/>
        <w:tab w:val="right" w:pos="8640"/>
        <w:tab w:val="right" w:pos="9360"/>
      </w:tabs>
      <w:ind w:firstLine="0"/>
    </w:pPr>
    <w:rPr>
      <w:b/>
    </w:rPr>
  </w:style>
  <w:style w:type="paragraph" w:customStyle="1" w:styleId="outdentpara">
    <w:name w:val="outdent para"/>
    <w:basedOn w:val="Normal"/>
    <w:rsid w:val="00233B9F"/>
    <w:pPr>
      <w:tabs>
        <w:tab w:val="left" w:pos="720"/>
      </w:tabs>
      <w:ind w:left="720" w:hanging="720"/>
    </w:pPr>
  </w:style>
  <w:style w:type="paragraph" w:styleId="Footer">
    <w:name w:val="footer"/>
    <w:basedOn w:val="Normal"/>
    <w:semiHidden/>
    <w:rsid w:val="00233B9F"/>
    <w:pPr>
      <w:tabs>
        <w:tab w:val="center" w:pos="4320"/>
        <w:tab w:val="right" w:pos="8640"/>
      </w:tabs>
    </w:pPr>
  </w:style>
  <w:style w:type="character" w:styleId="PageNumber">
    <w:name w:val="page number"/>
    <w:basedOn w:val="DefaultParagraphFont"/>
    <w:semiHidden/>
    <w:rsid w:val="00233B9F"/>
  </w:style>
  <w:style w:type="paragraph" w:styleId="Title">
    <w:name w:val="Title"/>
    <w:basedOn w:val="Normal"/>
    <w:qFormat/>
    <w:rsid w:val="00233B9F"/>
    <w:pPr>
      <w:ind w:firstLine="0"/>
      <w:jc w:val="center"/>
    </w:pPr>
    <w:rPr>
      <w:b/>
    </w:rPr>
  </w:style>
  <w:style w:type="character" w:customStyle="1" w:styleId="apple-style-span">
    <w:name w:val="apple-style-span"/>
    <w:basedOn w:val="DefaultParagraphFont"/>
    <w:rsid w:val="00F27423"/>
  </w:style>
  <w:style w:type="character" w:styleId="FollowedHyperlink">
    <w:name w:val="FollowedHyperlink"/>
    <w:basedOn w:val="DefaultParagraphFont"/>
    <w:uiPriority w:val="99"/>
    <w:semiHidden/>
    <w:unhideWhenUsed/>
    <w:rsid w:val="00D92AEC"/>
    <w:rPr>
      <w:color w:val="800080"/>
      <w:u w:val="single"/>
    </w:rPr>
  </w:style>
  <w:style w:type="character" w:styleId="Hyperlink">
    <w:name w:val="Hyperlink"/>
    <w:uiPriority w:val="99"/>
    <w:rsid w:val="004C6107"/>
    <w:rPr>
      <w:color w:val="1F497D"/>
      <w:u w:val="single"/>
    </w:rPr>
  </w:style>
  <w:style w:type="character" w:styleId="UnresolvedMention">
    <w:name w:val="Unresolved Mention"/>
    <w:basedOn w:val="DefaultParagraphFont"/>
    <w:uiPriority w:val="99"/>
    <w:semiHidden/>
    <w:unhideWhenUsed/>
    <w:rsid w:val="00AD4B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ofstra.edu/Academics/Colleges/SEAS/CTL/efa/index.html" TargetMode="External"/><Relationship Id="rId3" Type="http://schemas.openxmlformats.org/officeDocument/2006/relationships/settings" Target="settings.xml"/><Relationship Id="rId7" Type="http://schemas.openxmlformats.org/officeDocument/2006/relationships/hyperlink" Target="mailto:agordon@lwta.ne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483E24E3-D56A-4189-935A-31B14BED7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4155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VITAE</vt:lpstr>
    </vt:vector>
  </TitlesOfParts>
  <Company>SPS</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VITAE</dc:title>
  <dc:creator>Tony Gordon</dc:creator>
  <cp:lastModifiedBy>Anthony T Gordon</cp:lastModifiedBy>
  <cp:revision>2</cp:revision>
  <cp:lastPrinted>2001-07-12T18:22:00Z</cp:lastPrinted>
  <dcterms:created xsi:type="dcterms:W3CDTF">2019-10-16T16:29:00Z</dcterms:created>
  <dcterms:modified xsi:type="dcterms:W3CDTF">2019-10-16T16:29:00Z</dcterms:modified>
</cp:coreProperties>
</file>